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許　　可　　申　　請　　書</w:t>
      </w:r>
    </w:p>
    <w:tbl>
      <w:tblPr>
        <w:tblStyle w:val="11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13"/>
        <w:gridCol w:w="895"/>
        <w:gridCol w:w="900"/>
        <w:gridCol w:w="545"/>
        <w:gridCol w:w="355"/>
        <w:gridCol w:w="1303"/>
        <w:gridCol w:w="1401"/>
        <w:gridCol w:w="2304"/>
      </w:tblGrid>
      <w:tr>
        <w:trPr/>
        <w:tc>
          <w:tcPr>
            <w:tcW w:w="8716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</w:t>
            </w:r>
          </w:p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年　　月　　日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長　　　殿　　　　　　　　　　　　　　　　　　　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住　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氏　名　　　　　　　　　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電　話　　　（　　　）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-4445</wp:posOffset>
                      </wp:positionV>
                      <wp:extent cx="2857500" cy="4552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57500" cy="455295"/>
                              </a:xfrm>
                              <a:prstGeom prst="bracketPair">
                                <a:avLst>
                                  <a:gd name="adj" fmla="val 16678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225pt;height:35.85pt;mso-position-horizontal-relative:text;position:absolute;margin-left:198pt;margin-top:-0.35pt;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　　　　　　　　　　　　　　　　　　　</w:t>
            </w:r>
            <w:r>
              <w:rPr>
                <w:rFonts w:hint="eastAsia"/>
              </w:rPr>
              <w:t>法人である場合においては、氏名は法人の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名称および代表者の氏名を記載すること。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都市計画法第５３条第１項の許可を受けたいので、下記のとおり申請します。</w:t>
            </w:r>
          </w:p>
          <w:p>
            <w:pPr>
              <w:pStyle w:val="16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>
        <w:trPr/>
        <w:tc>
          <w:tcPr>
            <w:tcW w:w="1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</w:p>
        </w:tc>
        <w:tc>
          <w:tcPr>
            <w:tcW w:w="2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建築物の敷地の所在</w:t>
            </w:r>
          </w:p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および地番</w:t>
            </w:r>
          </w:p>
        </w:tc>
        <w:tc>
          <w:tcPr>
            <w:tcW w:w="5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684" w:hRule="atLeast"/>
        </w:trPr>
        <w:tc>
          <w:tcPr>
            <w:tcW w:w="1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</w:p>
        </w:tc>
        <w:tc>
          <w:tcPr>
            <w:tcW w:w="2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5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（３）</w:t>
            </w:r>
          </w:p>
        </w:tc>
        <w:tc>
          <w:tcPr>
            <w:tcW w:w="2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新築、増築、改築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または移転の別</w:t>
            </w:r>
          </w:p>
        </w:tc>
        <w:tc>
          <w:tcPr>
            <w:tcW w:w="5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99" w:hRule="atLeast"/>
        </w:trPr>
        <w:tc>
          <w:tcPr>
            <w:tcW w:w="1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（４）</w:t>
            </w:r>
          </w:p>
        </w:tc>
        <w:tc>
          <w:tcPr>
            <w:tcW w:w="2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　地　面　積</w:t>
            </w:r>
          </w:p>
        </w:tc>
        <w:tc>
          <w:tcPr>
            <w:tcW w:w="5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0" w:firstLineChars="5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（５）</w:t>
            </w:r>
          </w:p>
        </w:tc>
        <w:tc>
          <w:tcPr>
            <w:tcW w:w="2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面　積</w:t>
            </w:r>
          </w:p>
        </w:tc>
        <w:tc>
          <w:tcPr>
            <w:tcW w:w="5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（６）</w:t>
            </w:r>
          </w:p>
        </w:tc>
        <w:tc>
          <w:tcPr>
            <w:tcW w:w="2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べ　面　積</w:t>
            </w:r>
          </w:p>
        </w:tc>
        <w:tc>
          <w:tcPr>
            <w:tcW w:w="5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0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（７）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都市計画施設または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市街地開</w:t>
            </w:r>
            <w:bookmarkStart w:id="0" w:name="_GoBack"/>
            <w:bookmarkEnd w:id="0"/>
            <w:r>
              <w:rPr>
                <w:rFonts w:hint="eastAsia"/>
              </w:rPr>
              <w:t>発事業の種別</w:t>
            </w:r>
          </w:p>
        </w:tc>
        <w:tc>
          <w:tcPr>
            <w:tcW w:w="5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道路、　公園、　緑地、　広場、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土地区画整理、　市街地再開発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）　</w:t>
            </w:r>
          </w:p>
        </w:tc>
      </w:tr>
      <w:tr>
        <w:trPr>
          <w:trHeight w:val="730" w:hRule="atLeast"/>
        </w:trPr>
        <w:tc>
          <w:tcPr>
            <w:tcW w:w="10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付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26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1"/>
              </w:rPr>
              <w:t>まちづくり部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都市計画課</w:t>
            </w:r>
          </w:p>
        </w:tc>
        <w:tc>
          <w:tcPr>
            <w:tcW w:w="27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　　議</w:t>
            </w:r>
          </w:p>
        </w:tc>
        <w:tc>
          <w:tcPr>
            <w:tcW w:w="2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欄</w:t>
            </w:r>
          </w:p>
        </w:tc>
      </w:tr>
      <w:tr>
        <w:trPr/>
        <w:tc>
          <w:tcPr>
            <w:tcW w:w="10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課</w:t>
            </w:r>
          </w:p>
        </w:tc>
        <w:tc>
          <w:tcPr>
            <w:tcW w:w="14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環境政策課</w:t>
            </w:r>
          </w:p>
        </w:tc>
        <w:tc>
          <w:tcPr>
            <w:tcW w:w="230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</w:tr>
      <w:tr>
        <w:trPr>
          <w:trHeight w:val="360" w:hRule="atLeast"/>
        </w:trPr>
        <w:tc>
          <w:tcPr>
            <w:tcW w:w="10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3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3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30" w:hRule="atLeast"/>
        </w:trPr>
        <w:tc>
          <w:tcPr>
            <w:tcW w:w="10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3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第　　　　　号</w:t>
            </w:r>
          </w:p>
        </w:tc>
      </w:tr>
    </w:tbl>
    <w:p>
      <w:pPr>
        <w:pStyle w:val="0"/>
        <w:ind w:firstLine="3080" w:firstLineChars="1400"/>
        <w:rPr>
          <w:rFonts w:hint="eastAsia"/>
          <w:sz w:val="22"/>
        </w:rPr>
      </w:pPr>
      <w:r>
        <w:rPr>
          <w:rFonts w:hint="eastAsia"/>
          <w:sz w:val="22"/>
        </w:rPr>
        <w:t>〔都市計画法施行規則</w:t>
      </w:r>
      <w:r>
        <w:rPr>
          <w:rFonts w:hint="eastAsia"/>
        </w:rPr>
        <w:t>別記様式第十（第三十九条関係）〕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（注意）　１　＊印のある欄は、記入しないでください。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ocument Map"/>
    <w:basedOn w:val="0"/>
    <w:next w:val="1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307</Characters>
  <Application>JUST Note</Application>
  <Lines>92</Lines>
  <Paragraphs>48</Paragraphs>
  <CharactersWithSpaces>581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704219</cp:lastModifiedBy>
  <cp:lastPrinted>2024-06-10T06:10:00Z</cp:lastPrinted>
  <dcterms:created xsi:type="dcterms:W3CDTF">2020-01-08T02:43:00Z</dcterms:created>
  <dcterms:modified xsi:type="dcterms:W3CDTF">2026-04-13T01:05:02Z</dcterms:modified>
  <cp:revision>10</cp:revision>
</cp:coreProperties>
</file>